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C7" w:rsidRPr="0007060A" w:rsidRDefault="009449C7" w:rsidP="009449C7">
      <w:pPr>
        <w:pStyle w:val="a3"/>
        <w:jc w:val="center"/>
        <w:rPr>
          <w:b/>
        </w:rPr>
      </w:pPr>
      <w:r w:rsidRPr="0007060A">
        <w:rPr>
          <w:rFonts w:ascii="Times New Roman" w:hAnsi="Times New Roman" w:cs="Times New Roman"/>
          <w:b/>
          <w:sz w:val="28"/>
          <w:szCs w:val="28"/>
        </w:rPr>
        <w:t>Сутність, типологія, функції та шляхи формування політичних еліт. Концепція еліт.</w:t>
      </w:r>
    </w:p>
    <w:p w:rsidR="009449C7" w:rsidRPr="00622026" w:rsidRDefault="009449C7" w:rsidP="009449C7">
      <w:pPr>
        <w:pStyle w:val="a4"/>
        <w:spacing w:before="0" w:beforeAutospacing="0" w:after="0" w:afterAutospacing="0"/>
        <w:ind w:left="720" w:firstLine="696"/>
        <w:jc w:val="both"/>
        <w:rPr>
          <w:color w:val="000000"/>
          <w:sz w:val="22"/>
          <w:szCs w:val="22"/>
        </w:rPr>
      </w:pPr>
      <w:r w:rsidRPr="00622026">
        <w:rPr>
          <w:color w:val="000000"/>
          <w:sz w:val="22"/>
          <w:szCs w:val="22"/>
        </w:rPr>
        <w:t xml:space="preserve">Суть </w:t>
      </w:r>
      <w:proofErr w:type="spellStart"/>
      <w:r w:rsidRPr="00622026">
        <w:rPr>
          <w:color w:val="000000"/>
          <w:sz w:val="22"/>
          <w:szCs w:val="22"/>
        </w:rPr>
        <w:t>елітизму</w:t>
      </w:r>
      <w:proofErr w:type="spellEnd"/>
      <w:r w:rsidRPr="00622026">
        <w:rPr>
          <w:color w:val="000000"/>
          <w:sz w:val="22"/>
          <w:szCs w:val="22"/>
        </w:rPr>
        <w:t xml:space="preserve"> полягає у визнанні того, що суспільством завжди править вибрана меншість, наділена особливими соціальними, психологічними й політичними якостями, - еліта (від </w:t>
      </w:r>
      <w:proofErr w:type="spellStart"/>
      <w:r w:rsidRPr="00622026">
        <w:rPr>
          <w:color w:val="000000"/>
          <w:sz w:val="22"/>
          <w:szCs w:val="22"/>
        </w:rPr>
        <w:t>франц</w:t>
      </w:r>
      <w:proofErr w:type="spellEnd"/>
      <w:r w:rsidRPr="00622026">
        <w:rPr>
          <w:color w:val="000000"/>
          <w:sz w:val="22"/>
          <w:szCs w:val="22"/>
        </w:rPr>
        <w:t xml:space="preserve">. </w:t>
      </w:r>
      <w:proofErr w:type="spellStart"/>
      <w:r w:rsidRPr="00622026">
        <w:rPr>
          <w:color w:val="000000"/>
          <w:sz w:val="22"/>
          <w:szCs w:val="22"/>
        </w:rPr>
        <w:t>elite</w:t>
      </w:r>
      <w:proofErr w:type="spellEnd"/>
      <w:r w:rsidRPr="00622026">
        <w:rPr>
          <w:color w:val="000000"/>
          <w:sz w:val="22"/>
          <w:szCs w:val="22"/>
        </w:rPr>
        <w:t xml:space="preserve"> - краще, добірне, вибране).</w:t>
      </w:r>
    </w:p>
    <w:p w:rsidR="009449C7" w:rsidRPr="00622026" w:rsidRDefault="009449C7" w:rsidP="009449C7">
      <w:pPr>
        <w:pStyle w:val="a4"/>
        <w:spacing w:before="0" w:beforeAutospacing="0" w:after="0" w:afterAutospacing="0"/>
        <w:ind w:left="720" w:firstLine="696"/>
        <w:jc w:val="both"/>
        <w:rPr>
          <w:color w:val="000000"/>
          <w:sz w:val="22"/>
          <w:szCs w:val="22"/>
        </w:rPr>
      </w:pPr>
      <w:r w:rsidRPr="00622026">
        <w:rPr>
          <w:color w:val="000000"/>
          <w:sz w:val="22"/>
          <w:szCs w:val="22"/>
        </w:rPr>
        <w:t>Найпоширенішими підходами до пояснення феномену політичних еліт у політології є ціннісний і функціональний.</w:t>
      </w:r>
    </w:p>
    <w:p w:rsidR="009449C7" w:rsidRPr="00622026" w:rsidRDefault="009449C7" w:rsidP="009449C7">
      <w:pPr>
        <w:pStyle w:val="a4"/>
        <w:spacing w:before="0" w:beforeAutospacing="0" w:after="0" w:afterAutospacing="0"/>
        <w:ind w:left="720" w:firstLine="696"/>
        <w:jc w:val="both"/>
        <w:rPr>
          <w:color w:val="000000"/>
          <w:sz w:val="22"/>
          <w:szCs w:val="22"/>
        </w:rPr>
      </w:pPr>
      <w:r w:rsidRPr="00622026">
        <w:rPr>
          <w:color w:val="000000"/>
          <w:sz w:val="22"/>
          <w:szCs w:val="22"/>
        </w:rPr>
        <w:t xml:space="preserve">Ціннісний підхід, започаткований В. </w:t>
      </w:r>
      <w:proofErr w:type="spellStart"/>
      <w:r w:rsidRPr="00622026">
        <w:rPr>
          <w:color w:val="000000"/>
          <w:sz w:val="22"/>
          <w:szCs w:val="22"/>
        </w:rPr>
        <w:t>Парето</w:t>
      </w:r>
      <w:proofErr w:type="spellEnd"/>
      <w:r w:rsidRPr="00622026">
        <w:rPr>
          <w:color w:val="000000"/>
          <w:sz w:val="22"/>
          <w:szCs w:val="22"/>
        </w:rPr>
        <w:t>, пояснює існування еліти наявністю у належних до неї осіб особливо цінних для суспільства інтелектуальних, психологічних, моральних, організаторських та інших рис, які забезпечують їм переважання над іншими людьми.</w:t>
      </w:r>
    </w:p>
    <w:p w:rsidR="009449C7" w:rsidRPr="00622026" w:rsidRDefault="009449C7" w:rsidP="009449C7">
      <w:pPr>
        <w:pStyle w:val="a4"/>
        <w:spacing w:before="0" w:beforeAutospacing="0" w:after="0" w:afterAutospacing="0"/>
        <w:ind w:left="720" w:firstLine="696"/>
        <w:jc w:val="both"/>
        <w:rPr>
          <w:color w:val="000000"/>
          <w:sz w:val="22"/>
          <w:szCs w:val="22"/>
        </w:rPr>
      </w:pPr>
      <w:r w:rsidRPr="00622026">
        <w:rPr>
          <w:color w:val="000000"/>
          <w:sz w:val="22"/>
          <w:szCs w:val="22"/>
        </w:rPr>
        <w:t xml:space="preserve">Функціональний або організаційний підхід започаткували Г. </w:t>
      </w:r>
      <w:proofErr w:type="spellStart"/>
      <w:r w:rsidRPr="00622026">
        <w:rPr>
          <w:color w:val="000000"/>
          <w:sz w:val="22"/>
          <w:szCs w:val="22"/>
        </w:rPr>
        <w:t>Моска</w:t>
      </w:r>
      <w:proofErr w:type="spellEnd"/>
      <w:r w:rsidRPr="00622026">
        <w:rPr>
          <w:color w:val="000000"/>
          <w:sz w:val="22"/>
          <w:szCs w:val="22"/>
        </w:rPr>
        <w:t xml:space="preserve"> і Р. </w:t>
      </w:r>
      <w:proofErr w:type="spellStart"/>
      <w:r w:rsidRPr="00622026">
        <w:rPr>
          <w:color w:val="000000"/>
          <w:sz w:val="22"/>
          <w:szCs w:val="22"/>
        </w:rPr>
        <w:t>Міхельс</w:t>
      </w:r>
      <w:proofErr w:type="spellEnd"/>
      <w:r w:rsidRPr="00622026">
        <w:rPr>
          <w:color w:val="000000"/>
          <w:sz w:val="22"/>
          <w:szCs w:val="22"/>
        </w:rPr>
        <w:t>. Він пояснює існування політичної еліти важливістю функцій управління, які зумовлюють особливу роль людей, що їх виконують. Закон поділу праці вимагає професійного заняття управлінською працею як необхідної умови її ефективності.</w:t>
      </w:r>
    </w:p>
    <w:p w:rsidR="009449C7" w:rsidRPr="00622026" w:rsidRDefault="009449C7" w:rsidP="009449C7">
      <w:pPr>
        <w:spacing w:before="100" w:beforeAutospacing="1" w:after="100" w:afterAutospacing="1"/>
        <w:rPr>
          <w:color w:val="000000"/>
          <w:shd w:val="clear" w:color="auto" w:fill="FFFFFF"/>
        </w:rPr>
      </w:pPr>
      <w:proofErr w:type="spellStart"/>
      <w:r w:rsidRPr="00622026">
        <w:rPr>
          <w:color w:val="000000"/>
          <w:shd w:val="clear" w:color="auto" w:fill="FFFFFF"/>
        </w:rPr>
        <w:t>Перші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сучасні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класичні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b/>
          <w:color w:val="000000"/>
          <w:shd w:val="clear" w:color="auto" w:fill="FFFFFF"/>
        </w:rPr>
        <w:t>концепції</w:t>
      </w:r>
      <w:proofErr w:type="spellEnd"/>
      <w:r w:rsidRPr="00622026">
        <w:rPr>
          <w:b/>
          <w:color w:val="000000"/>
          <w:shd w:val="clear" w:color="auto" w:fill="FFFFFF"/>
        </w:rPr>
        <w:t xml:space="preserve"> </w:t>
      </w:r>
      <w:proofErr w:type="spellStart"/>
      <w:r w:rsidRPr="00622026">
        <w:rPr>
          <w:b/>
          <w:color w:val="000000"/>
          <w:shd w:val="clear" w:color="auto" w:fill="FFFFFF"/>
        </w:rPr>
        <w:t>еліт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виникли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наприкінці</w:t>
      </w:r>
      <w:proofErr w:type="spellEnd"/>
      <w:r w:rsidRPr="00622026">
        <w:rPr>
          <w:color w:val="000000"/>
          <w:shd w:val="clear" w:color="auto" w:fill="FFFFFF"/>
        </w:rPr>
        <w:t xml:space="preserve"> XIX — на початку XX ст. </w:t>
      </w:r>
      <w:proofErr w:type="spellStart"/>
      <w:r w:rsidRPr="00622026">
        <w:rPr>
          <w:color w:val="000000"/>
          <w:shd w:val="clear" w:color="auto" w:fill="FFFFFF"/>
        </w:rPr>
        <w:t>Вагомий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внесок</w:t>
      </w:r>
      <w:proofErr w:type="spellEnd"/>
      <w:r w:rsidRPr="00622026">
        <w:rPr>
          <w:color w:val="000000"/>
          <w:shd w:val="clear" w:color="auto" w:fill="FFFFFF"/>
        </w:rPr>
        <w:t xml:space="preserve"> у </w:t>
      </w:r>
      <w:proofErr w:type="spellStart"/>
      <w:r w:rsidRPr="00622026">
        <w:rPr>
          <w:color w:val="000000"/>
          <w:shd w:val="clear" w:color="auto" w:fill="FFFFFF"/>
        </w:rPr>
        <w:t>розвиток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вчення</w:t>
      </w:r>
      <w:proofErr w:type="spellEnd"/>
      <w:r w:rsidRPr="00622026">
        <w:rPr>
          <w:color w:val="000000"/>
          <w:shd w:val="clear" w:color="auto" w:fill="FFFFFF"/>
        </w:rPr>
        <w:t xml:space="preserve"> про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зробив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італійський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соціолог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політолог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Гаетано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Моска</w:t>
      </w:r>
      <w:proofErr w:type="spellEnd"/>
      <w:r w:rsidRPr="00622026">
        <w:rPr>
          <w:color w:val="000000"/>
          <w:shd w:val="clear" w:color="auto" w:fill="FFFFFF"/>
        </w:rPr>
        <w:t xml:space="preserve"> (1858—1951). У системному </w:t>
      </w:r>
      <w:proofErr w:type="spellStart"/>
      <w:r w:rsidRPr="00622026">
        <w:rPr>
          <w:color w:val="000000"/>
          <w:shd w:val="clear" w:color="auto" w:fill="FFFFFF"/>
        </w:rPr>
        <w:t>вигляді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концепцію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</w:t>
      </w:r>
      <w:proofErr w:type="spellEnd"/>
      <w:r w:rsidRPr="00622026">
        <w:rPr>
          <w:color w:val="000000"/>
          <w:shd w:val="clear" w:color="auto" w:fill="FFFFFF"/>
        </w:rPr>
        <w:t xml:space="preserve"> Г. </w:t>
      </w:r>
      <w:proofErr w:type="spellStart"/>
      <w:r w:rsidRPr="00622026">
        <w:rPr>
          <w:color w:val="000000"/>
          <w:shd w:val="clear" w:color="auto" w:fill="FFFFFF"/>
        </w:rPr>
        <w:t>Моска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виклав</w:t>
      </w:r>
      <w:proofErr w:type="spellEnd"/>
      <w:r w:rsidRPr="00622026">
        <w:rPr>
          <w:color w:val="000000"/>
          <w:shd w:val="clear" w:color="auto" w:fill="FFFFFF"/>
        </w:rPr>
        <w:t xml:space="preserve"> у </w:t>
      </w:r>
      <w:proofErr w:type="spellStart"/>
      <w:r w:rsidRPr="00622026">
        <w:rPr>
          <w:color w:val="000000"/>
          <w:shd w:val="clear" w:color="auto" w:fill="FFFFFF"/>
        </w:rPr>
        <w:t>роботі</w:t>
      </w:r>
      <w:proofErr w:type="spellEnd"/>
      <w:r w:rsidRPr="00622026">
        <w:rPr>
          <w:color w:val="000000"/>
          <w:shd w:val="clear" w:color="auto" w:fill="FFFFFF"/>
        </w:rPr>
        <w:t xml:space="preserve"> «</w:t>
      </w:r>
      <w:proofErr w:type="spellStart"/>
      <w:r w:rsidRPr="00622026">
        <w:rPr>
          <w:color w:val="000000"/>
          <w:shd w:val="clear" w:color="auto" w:fill="FFFFFF"/>
        </w:rPr>
        <w:t>Панівний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</w:t>
      </w:r>
      <w:proofErr w:type="spellEnd"/>
      <w:r w:rsidRPr="00622026">
        <w:rPr>
          <w:color w:val="000000"/>
          <w:shd w:val="clear" w:color="auto" w:fill="FFFFFF"/>
        </w:rPr>
        <w:t>» (1896).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r w:rsidRPr="00622026">
        <w:rPr>
          <w:color w:val="000000"/>
          <w:shd w:val="clear" w:color="auto" w:fill="FFFFFF"/>
        </w:rPr>
        <w:t xml:space="preserve">У </w:t>
      </w:r>
      <w:proofErr w:type="spellStart"/>
      <w:r w:rsidRPr="00622026">
        <w:rPr>
          <w:color w:val="000000"/>
          <w:shd w:val="clear" w:color="auto" w:fill="FFFFFF"/>
        </w:rPr>
        <w:t>ній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стверджується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що</w:t>
      </w:r>
      <w:proofErr w:type="spellEnd"/>
      <w:r w:rsidRPr="00622026">
        <w:rPr>
          <w:color w:val="000000"/>
          <w:shd w:val="clear" w:color="auto" w:fill="FFFFFF"/>
        </w:rPr>
        <w:t xml:space="preserve"> за </w:t>
      </w:r>
      <w:proofErr w:type="spellStart"/>
      <w:r w:rsidRPr="00622026">
        <w:rPr>
          <w:color w:val="000000"/>
          <w:shd w:val="clear" w:color="auto" w:fill="FFFFFF"/>
        </w:rPr>
        <w:t>будь-якої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форми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правління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влада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завжди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перебуває</w:t>
      </w:r>
      <w:proofErr w:type="spellEnd"/>
      <w:r w:rsidRPr="00622026">
        <w:rPr>
          <w:color w:val="000000"/>
          <w:shd w:val="clear" w:color="auto" w:fill="FFFFFF"/>
        </w:rPr>
        <w:t xml:space="preserve"> в руках </w:t>
      </w:r>
      <w:proofErr w:type="spellStart"/>
      <w:r w:rsidRPr="00622026">
        <w:rPr>
          <w:color w:val="000000"/>
          <w:shd w:val="clear" w:color="auto" w:fill="FFFFFF"/>
        </w:rPr>
        <w:t>організованої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меншості</w:t>
      </w:r>
      <w:proofErr w:type="spellEnd"/>
      <w:r w:rsidRPr="00622026">
        <w:rPr>
          <w:color w:val="000000"/>
          <w:shd w:val="clear" w:color="auto" w:fill="FFFFFF"/>
        </w:rPr>
        <w:t xml:space="preserve"> — «</w:t>
      </w:r>
      <w:proofErr w:type="spellStart"/>
      <w:r w:rsidRPr="00622026">
        <w:rPr>
          <w:color w:val="000000"/>
          <w:shd w:val="clear" w:color="auto" w:fill="FFFFFF"/>
        </w:rPr>
        <w:t>владного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класу</w:t>
      </w:r>
      <w:proofErr w:type="spellEnd"/>
      <w:r w:rsidRPr="00622026">
        <w:rPr>
          <w:color w:val="000000"/>
          <w:shd w:val="clear" w:color="auto" w:fill="FFFFFF"/>
        </w:rPr>
        <w:t xml:space="preserve">». </w:t>
      </w:r>
      <w:proofErr w:type="spellStart"/>
      <w:r w:rsidRPr="00622026">
        <w:rPr>
          <w:color w:val="000000"/>
          <w:shd w:val="clear" w:color="auto" w:fill="FFFFFF"/>
        </w:rPr>
        <w:t>Дві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тенденції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властиві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суспільству</w:t>
      </w:r>
      <w:proofErr w:type="spellEnd"/>
      <w:r w:rsidRPr="00622026">
        <w:rPr>
          <w:color w:val="000000"/>
          <w:shd w:val="clear" w:color="auto" w:fill="FFFFFF"/>
        </w:rPr>
        <w:t xml:space="preserve">: аристократична — </w:t>
      </w:r>
      <w:proofErr w:type="spellStart"/>
      <w:r w:rsidRPr="00622026">
        <w:rPr>
          <w:color w:val="000000"/>
          <w:shd w:val="clear" w:color="auto" w:fill="FFFFFF"/>
        </w:rPr>
        <w:t>збереження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влади</w:t>
      </w:r>
      <w:proofErr w:type="spellEnd"/>
      <w:r w:rsidRPr="00622026">
        <w:rPr>
          <w:color w:val="000000"/>
          <w:shd w:val="clear" w:color="auto" w:fill="FFFFFF"/>
        </w:rPr>
        <w:t xml:space="preserve"> в руках </w:t>
      </w:r>
      <w:proofErr w:type="spellStart"/>
      <w:r w:rsidRPr="00622026">
        <w:rPr>
          <w:color w:val="000000"/>
          <w:shd w:val="clear" w:color="auto" w:fill="FFFFFF"/>
        </w:rPr>
        <w:t>нащадків</w:t>
      </w:r>
      <w:proofErr w:type="spellEnd"/>
      <w:r w:rsidRPr="00622026">
        <w:rPr>
          <w:color w:val="000000"/>
          <w:shd w:val="clear" w:color="auto" w:fill="FFFFFF"/>
        </w:rPr>
        <w:t xml:space="preserve"> тих, </w:t>
      </w:r>
      <w:proofErr w:type="spellStart"/>
      <w:r w:rsidRPr="00622026">
        <w:rPr>
          <w:color w:val="000000"/>
          <w:shd w:val="clear" w:color="auto" w:fill="FFFFFF"/>
        </w:rPr>
        <w:t>хто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управляє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демократична, </w:t>
      </w:r>
      <w:proofErr w:type="spellStart"/>
      <w:r w:rsidRPr="00622026">
        <w:rPr>
          <w:color w:val="000000"/>
          <w:shd w:val="clear" w:color="auto" w:fill="FFFFFF"/>
        </w:rPr>
        <w:t>згідно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якою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політичний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поповнюється</w:t>
      </w:r>
      <w:proofErr w:type="spellEnd"/>
      <w:r w:rsidRPr="00622026">
        <w:rPr>
          <w:color w:val="000000"/>
          <w:shd w:val="clear" w:color="auto" w:fill="FFFFFF"/>
        </w:rPr>
        <w:t xml:space="preserve"> за </w:t>
      </w:r>
      <w:proofErr w:type="spellStart"/>
      <w:r w:rsidRPr="00622026">
        <w:rPr>
          <w:color w:val="000000"/>
          <w:shd w:val="clear" w:color="auto" w:fill="FFFFFF"/>
        </w:rPr>
        <w:t>рахунок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представників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нижчих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верств</w:t>
      </w:r>
      <w:proofErr w:type="spellEnd"/>
      <w:r w:rsidRPr="00622026">
        <w:rPr>
          <w:color w:val="000000"/>
          <w:shd w:val="clear" w:color="auto" w:fill="FFFFFF"/>
        </w:rPr>
        <w:t xml:space="preserve">. Аристократична </w:t>
      </w:r>
      <w:proofErr w:type="spellStart"/>
      <w:r w:rsidRPr="00622026">
        <w:rPr>
          <w:color w:val="000000"/>
          <w:shd w:val="clear" w:color="auto" w:fill="FFFFFF"/>
        </w:rPr>
        <w:t>тенденція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зумовлює</w:t>
      </w:r>
      <w:proofErr w:type="spellEnd"/>
      <w:r w:rsidRPr="00622026">
        <w:rPr>
          <w:color w:val="000000"/>
          <w:shd w:val="clear" w:color="auto" w:fill="FFFFFF"/>
        </w:rPr>
        <w:t xml:space="preserve"> «</w:t>
      </w:r>
      <w:proofErr w:type="spellStart"/>
      <w:r w:rsidRPr="00622026">
        <w:rPr>
          <w:color w:val="000000"/>
          <w:shd w:val="clear" w:color="auto" w:fill="FFFFFF"/>
        </w:rPr>
        <w:t>закритість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кристалізацію</w:t>
      </w:r>
      <w:proofErr w:type="spellEnd"/>
      <w:r w:rsidRPr="00622026">
        <w:rPr>
          <w:color w:val="000000"/>
          <w:shd w:val="clear" w:color="auto" w:fill="FFFFFF"/>
        </w:rPr>
        <w:t xml:space="preserve">» </w:t>
      </w:r>
      <w:proofErr w:type="spellStart"/>
      <w:r w:rsidRPr="00622026">
        <w:rPr>
          <w:color w:val="000000"/>
          <w:shd w:val="clear" w:color="auto" w:fill="FFFFFF"/>
        </w:rPr>
        <w:t>владного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класу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його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виродження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, як </w:t>
      </w:r>
      <w:proofErr w:type="spellStart"/>
      <w:r w:rsidRPr="00622026">
        <w:rPr>
          <w:color w:val="000000"/>
          <w:shd w:val="clear" w:color="auto" w:fill="FFFFFF"/>
        </w:rPr>
        <w:t>наслідок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суспільний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застій</w:t>
      </w:r>
      <w:proofErr w:type="spellEnd"/>
      <w:r w:rsidRPr="00622026">
        <w:rPr>
          <w:color w:val="000000"/>
          <w:shd w:val="clear" w:color="auto" w:fill="FFFFFF"/>
        </w:rPr>
        <w:t xml:space="preserve">. Демократична </w:t>
      </w:r>
      <w:proofErr w:type="spellStart"/>
      <w:r w:rsidRPr="00622026">
        <w:rPr>
          <w:color w:val="000000"/>
          <w:shd w:val="clear" w:color="auto" w:fill="FFFFFF"/>
        </w:rPr>
        <w:t>тенденція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забезпечує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спадковість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стабільність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якісне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оновлення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владного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класу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Усі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політичні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формули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вважав</w:t>
      </w:r>
      <w:proofErr w:type="spellEnd"/>
      <w:r w:rsidRPr="00622026">
        <w:rPr>
          <w:color w:val="000000"/>
          <w:shd w:val="clear" w:color="auto" w:fill="FFFFFF"/>
        </w:rPr>
        <w:t xml:space="preserve"> Г. </w:t>
      </w:r>
      <w:proofErr w:type="spellStart"/>
      <w:r w:rsidRPr="00622026">
        <w:rPr>
          <w:color w:val="000000"/>
          <w:shd w:val="clear" w:color="auto" w:fill="FFFFFF"/>
        </w:rPr>
        <w:t>Моска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можна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поділити</w:t>
      </w:r>
      <w:proofErr w:type="spellEnd"/>
      <w:r w:rsidRPr="00622026">
        <w:rPr>
          <w:color w:val="000000"/>
          <w:shd w:val="clear" w:color="auto" w:fill="FFFFFF"/>
        </w:rPr>
        <w:t xml:space="preserve"> на два </w:t>
      </w:r>
      <w:proofErr w:type="spellStart"/>
      <w:r w:rsidRPr="00622026">
        <w:rPr>
          <w:color w:val="000000"/>
          <w:shd w:val="clear" w:color="auto" w:fill="FFFFFF"/>
        </w:rPr>
        <w:t>різновиди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Одні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</w:t>
      </w:r>
      <w:proofErr w:type="spellEnd"/>
      <w:r w:rsidRPr="00622026">
        <w:rPr>
          <w:color w:val="000000"/>
          <w:shd w:val="clear" w:color="auto" w:fill="FFFFFF"/>
        </w:rPr>
        <w:t xml:space="preserve"> них </w:t>
      </w:r>
      <w:proofErr w:type="spellStart"/>
      <w:r w:rsidRPr="00622026">
        <w:rPr>
          <w:color w:val="000000"/>
          <w:shd w:val="clear" w:color="auto" w:fill="FFFFFF"/>
        </w:rPr>
        <w:t>засновано</w:t>
      </w:r>
      <w:proofErr w:type="spellEnd"/>
      <w:r w:rsidRPr="00622026">
        <w:rPr>
          <w:color w:val="000000"/>
          <w:shd w:val="clear" w:color="auto" w:fill="FFFFFF"/>
        </w:rPr>
        <w:t xml:space="preserve"> на </w:t>
      </w:r>
      <w:proofErr w:type="spellStart"/>
      <w:r w:rsidRPr="00622026">
        <w:rPr>
          <w:color w:val="000000"/>
          <w:shd w:val="clear" w:color="auto" w:fill="FFFFFF"/>
        </w:rPr>
        <w:t>вірі</w:t>
      </w:r>
      <w:proofErr w:type="spellEnd"/>
      <w:r w:rsidRPr="00622026">
        <w:rPr>
          <w:color w:val="000000"/>
          <w:shd w:val="clear" w:color="auto" w:fill="FFFFFF"/>
        </w:rPr>
        <w:t xml:space="preserve"> у </w:t>
      </w:r>
      <w:proofErr w:type="spellStart"/>
      <w:r w:rsidRPr="00622026">
        <w:rPr>
          <w:color w:val="000000"/>
          <w:shd w:val="clear" w:color="auto" w:fill="FFFFFF"/>
        </w:rPr>
        <w:t>щось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надприродне</w:t>
      </w:r>
      <w:proofErr w:type="spellEnd"/>
      <w:r w:rsidRPr="00622026">
        <w:rPr>
          <w:color w:val="000000"/>
          <w:shd w:val="clear" w:color="auto" w:fill="FFFFFF"/>
        </w:rPr>
        <w:t xml:space="preserve">, а </w:t>
      </w:r>
      <w:proofErr w:type="spellStart"/>
      <w:r w:rsidRPr="00622026">
        <w:rPr>
          <w:color w:val="000000"/>
          <w:shd w:val="clear" w:color="auto" w:fill="FFFFFF"/>
        </w:rPr>
        <w:t>інші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ґрунтуються</w:t>
      </w:r>
      <w:proofErr w:type="spellEnd"/>
      <w:r w:rsidRPr="00622026">
        <w:rPr>
          <w:color w:val="000000"/>
          <w:shd w:val="clear" w:color="auto" w:fill="FFFFFF"/>
        </w:rPr>
        <w:t xml:space="preserve"> на </w:t>
      </w:r>
      <w:proofErr w:type="spellStart"/>
      <w:r w:rsidRPr="00622026">
        <w:rPr>
          <w:color w:val="000000"/>
          <w:shd w:val="clear" w:color="auto" w:fill="FFFFFF"/>
        </w:rPr>
        <w:t>принципі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раціональної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очевидності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Важливою</w:t>
      </w:r>
      <w:proofErr w:type="spellEnd"/>
      <w:r w:rsidRPr="00622026">
        <w:rPr>
          <w:color w:val="000000"/>
          <w:shd w:val="clear" w:color="auto" w:fill="FFFFFF"/>
        </w:rPr>
        <w:t xml:space="preserve"> для </w:t>
      </w:r>
      <w:proofErr w:type="spellStart"/>
      <w:r w:rsidRPr="00622026">
        <w:rPr>
          <w:color w:val="000000"/>
          <w:shd w:val="clear" w:color="auto" w:fill="FFFFFF"/>
        </w:rPr>
        <w:t>теорії</w:t>
      </w:r>
      <w:proofErr w:type="spellEnd"/>
      <w:r w:rsidRPr="00622026">
        <w:rPr>
          <w:color w:val="000000"/>
          <w:shd w:val="clear" w:color="auto" w:fill="FFFFFF"/>
        </w:rPr>
        <w:t xml:space="preserve"> Г. </w:t>
      </w:r>
      <w:proofErr w:type="spellStart"/>
      <w:r w:rsidRPr="00622026">
        <w:rPr>
          <w:color w:val="000000"/>
          <w:shd w:val="clear" w:color="auto" w:fill="FFFFFF"/>
        </w:rPr>
        <w:t>Моски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категорія</w:t>
      </w:r>
      <w:proofErr w:type="spellEnd"/>
      <w:r w:rsidRPr="00622026">
        <w:rPr>
          <w:color w:val="000000"/>
          <w:shd w:val="clear" w:color="auto" w:fill="FFFFFF"/>
        </w:rPr>
        <w:t xml:space="preserve"> «</w:t>
      </w:r>
      <w:proofErr w:type="spellStart"/>
      <w:r w:rsidRPr="00622026">
        <w:rPr>
          <w:color w:val="000000"/>
          <w:shd w:val="clear" w:color="auto" w:fill="FFFFFF"/>
        </w:rPr>
        <w:t>юридичного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захисту</w:t>
      </w:r>
      <w:proofErr w:type="spellEnd"/>
      <w:r w:rsidRPr="00622026">
        <w:rPr>
          <w:color w:val="000000"/>
          <w:shd w:val="clear" w:color="auto" w:fill="FFFFFF"/>
        </w:rPr>
        <w:t xml:space="preserve">», яка </w:t>
      </w:r>
      <w:proofErr w:type="spellStart"/>
      <w:r w:rsidRPr="00622026">
        <w:rPr>
          <w:color w:val="000000"/>
          <w:shd w:val="clear" w:color="auto" w:fill="FFFFFF"/>
        </w:rPr>
        <w:t>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похідною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концепції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правової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держави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Остання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спирається</w:t>
      </w:r>
      <w:proofErr w:type="spellEnd"/>
      <w:r w:rsidRPr="00622026">
        <w:rPr>
          <w:color w:val="000000"/>
          <w:shd w:val="clear" w:color="auto" w:fill="FFFFFF"/>
        </w:rPr>
        <w:t xml:space="preserve"> на «баланс </w:t>
      </w:r>
      <w:proofErr w:type="spellStart"/>
      <w:r w:rsidRPr="00622026">
        <w:rPr>
          <w:color w:val="000000"/>
          <w:shd w:val="clear" w:color="auto" w:fill="FFFFFF"/>
        </w:rPr>
        <w:t>соціальних</w:t>
      </w:r>
      <w:proofErr w:type="spellEnd"/>
      <w:r w:rsidRPr="00622026">
        <w:rPr>
          <w:color w:val="000000"/>
          <w:shd w:val="clear" w:color="auto" w:fill="FFFFFF"/>
        </w:rPr>
        <w:t xml:space="preserve"> сил»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відповідно</w:t>
      </w:r>
      <w:proofErr w:type="spellEnd"/>
      <w:r w:rsidRPr="00622026">
        <w:rPr>
          <w:color w:val="000000"/>
          <w:shd w:val="clear" w:color="auto" w:fill="FFFFFF"/>
        </w:rPr>
        <w:t xml:space="preserve">, на право, яке </w:t>
      </w:r>
      <w:proofErr w:type="spellStart"/>
      <w:r w:rsidRPr="00622026">
        <w:rPr>
          <w:color w:val="000000"/>
          <w:shd w:val="clear" w:color="auto" w:fill="FFFFFF"/>
        </w:rPr>
        <w:t>забезпечує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відносну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справедливість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між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тими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хто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управляє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тими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ким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управляють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Отже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концепція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Моски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передбачає</w:t>
      </w:r>
      <w:proofErr w:type="spellEnd"/>
      <w:r w:rsidRPr="00622026">
        <w:rPr>
          <w:color w:val="000000"/>
          <w:shd w:val="clear" w:color="auto" w:fill="FFFFFF"/>
        </w:rPr>
        <w:t xml:space="preserve">: </w:t>
      </w:r>
      <w:proofErr w:type="spellStart"/>
      <w:r w:rsidRPr="00622026">
        <w:rPr>
          <w:color w:val="000000"/>
          <w:shd w:val="clear" w:color="auto" w:fill="FFFFFF"/>
        </w:rPr>
        <w:t>постійний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поділ</w:t>
      </w:r>
      <w:proofErr w:type="spellEnd"/>
      <w:r w:rsidRPr="00622026">
        <w:rPr>
          <w:color w:val="000000"/>
          <w:shd w:val="clear" w:color="auto" w:fill="FFFFFF"/>
        </w:rPr>
        <w:t xml:space="preserve"> на тих, </w:t>
      </w:r>
      <w:proofErr w:type="spellStart"/>
      <w:r w:rsidRPr="00622026">
        <w:rPr>
          <w:color w:val="000000"/>
          <w:shd w:val="clear" w:color="auto" w:fill="FFFFFF"/>
        </w:rPr>
        <w:t>ким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управляють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тих, </w:t>
      </w:r>
      <w:proofErr w:type="spellStart"/>
      <w:r w:rsidRPr="00622026">
        <w:rPr>
          <w:color w:val="000000"/>
          <w:shd w:val="clear" w:color="auto" w:fill="FFFFFF"/>
        </w:rPr>
        <w:t>хто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управляє</w:t>
      </w:r>
      <w:proofErr w:type="spellEnd"/>
      <w:r w:rsidRPr="00622026">
        <w:rPr>
          <w:color w:val="000000"/>
          <w:shd w:val="clear" w:color="auto" w:fill="FFFFFF"/>
        </w:rPr>
        <w:t xml:space="preserve">; </w:t>
      </w:r>
      <w:proofErr w:type="spellStart"/>
      <w:r w:rsidRPr="00622026">
        <w:rPr>
          <w:color w:val="000000"/>
          <w:shd w:val="clear" w:color="auto" w:fill="FFFFFF"/>
        </w:rPr>
        <w:t>існування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політичного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класу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який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державним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механізмом</w:t>
      </w:r>
      <w:proofErr w:type="spellEnd"/>
      <w:r w:rsidRPr="00622026">
        <w:rPr>
          <w:color w:val="000000"/>
          <w:shd w:val="clear" w:color="auto" w:fill="FFFFFF"/>
        </w:rPr>
        <w:t xml:space="preserve"> у </w:t>
      </w:r>
      <w:proofErr w:type="spellStart"/>
      <w:r w:rsidRPr="00622026">
        <w:rPr>
          <w:color w:val="000000"/>
          <w:shd w:val="clear" w:color="auto" w:fill="FFFFFF"/>
        </w:rPr>
        <w:t>результаті</w:t>
      </w:r>
      <w:proofErr w:type="spellEnd"/>
      <w:r w:rsidRPr="00622026">
        <w:rPr>
          <w:color w:val="000000"/>
          <w:shd w:val="clear" w:color="auto" w:fill="FFFFFF"/>
        </w:rPr>
        <w:t xml:space="preserve"> такого </w:t>
      </w:r>
      <w:proofErr w:type="spellStart"/>
      <w:r w:rsidRPr="00622026">
        <w:rPr>
          <w:color w:val="000000"/>
          <w:shd w:val="clear" w:color="auto" w:fill="FFFFFF"/>
        </w:rPr>
        <w:t>поділу</w:t>
      </w:r>
      <w:proofErr w:type="spellEnd"/>
      <w:r w:rsidRPr="00622026">
        <w:rPr>
          <w:color w:val="000000"/>
          <w:shd w:val="clear" w:color="auto" w:fill="FFFFFF"/>
        </w:rPr>
        <w:t xml:space="preserve">; </w:t>
      </w:r>
      <w:proofErr w:type="spellStart"/>
      <w:r w:rsidRPr="00622026">
        <w:rPr>
          <w:color w:val="000000"/>
          <w:shd w:val="clear" w:color="auto" w:fill="FFFFFF"/>
        </w:rPr>
        <w:t>політичний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клас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спирається</w:t>
      </w:r>
      <w:proofErr w:type="spellEnd"/>
      <w:r w:rsidRPr="00622026">
        <w:rPr>
          <w:color w:val="000000"/>
          <w:shd w:val="clear" w:color="auto" w:fill="FFFFFF"/>
        </w:rPr>
        <w:t xml:space="preserve"> на принцип </w:t>
      </w:r>
      <w:proofErr w:type="spellStart"/>
      <w:r w:rsidRPr="00622026">
        <w:rPr>
          <w:color w:val="000000"/>
          <w:shd w:val="clear" w:color="auto" w:fill="FFFFFF"/>
        </w:rPr>
        <w:t>законності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що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використовує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цінності</w:t>
      </w:r>
      <w:proofErr w:type="spellEnd"/>
      <w:r w:rsidRPr="00622026">
        <w:rPr>
          <w:color w:val="000000"/>
          <w:shd w:val="clear" w:color="auto" w:fill="FFFFFF"/>
        </w:rPr>
        <w:t xml:space="preserve"> та </w:t>
      </w:r>
      <w:proofErr w:type="spellStart"/>
      <w:r w:rsidRPr="00622026">
        <w:rPr>
          <w:color w:val="000000"/>
          <w:shd w:val="clear" w:color="auto" w:fill="FFFFFF"/>
        </w:rPr>
        <w:t>ідеї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які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сприймаються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тими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ким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управляють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тобто</w:t>
      </w:r>
      <w:proofErr w:type="spellEnd"/>
      <w:r w:rsidRPr="00622026">
        <w:rPr>
          <w:color w:val="000000"/>
          <w:shd w:val="clear" w:color="auto" w:fill="FFFFFF"/>
        </w:rPr>
        <w:t xml:space="preserve"> на </w:t>
      </w:r>
      <w:proofErr w:type="spellStart"/>
      <w:r w:rsidRPr="00622026">
        <w:rPr>
          <w:color w:val="000000"/>
          <w:shd w:val="clear" w:color="auto" w:fill="FFFFFF"/>
        </w:rPr>
        <w:t>політичну</w:t>
      </w:r>
      <w:proofErr w:type="spellEnd"/>
      <w:r w:rsidRPr="00622026">
        <w:rPr>
          <w:color w:val="000000"/>
          <w:shd w:val="clear" w:color="auto" w:fill="FFFFFF"/>
        </w:rPr>
        <w:t xml:space="preserve"> формулу «</w:t>
      </w:r>
      <w:proofErr w:type="spellStart"/>
      <w:r w:rsidRPr="00622026">
        <w:rPr>
          <w:color w:val="000000"/>
          <w:shd w:val="clear" w:color="auto" w:fill="FFFFFF"/>
        </w:rPr>
        <w:t>юридичного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захисту</w:t>
      </w:r>
      <w:proofErr w:type="spellEnd"/>
      <w:r w:rsidRPr="00622026">
        <w:rPr>
          <w:color w:val="000000"/>
          <w:shd w:val="clear" w:color="auto" w:fill="FFFFFF"/>
        </w:rPr>
        <w:t>».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Майже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одночасно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незалежно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від</w:t>
      </w:r>
      <w:proofErr w:type="spellEnd"/>
      <w:r w:rsidRPr="00622026">
        <w:rPr>
          <w:color w:val="000000"/>
          <w:shd w:val="clear" w:color="auto" w:fill="FFFFFF"/>
        </w:rPr>
        <w:t xml:space="preserve"> Г. </w:t>
      </w:r>
      <w:proofErr w:type="spellStart"/>
      <w:r w:rsidRPr="00622026">
        <w:rPr>
          <w:color w:val="000000"/>
          <w:shd w:val="clear" w:color="auto" w:fill="FFFFFF"/>
        </w:rPr>
        <w:t>Моски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теорію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політичних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розробляв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інший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італійський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соціолог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Вільфредо</w:t>
      </w:r>
      <w:proofErr w:type="spellEnd"/>
      <w:r w:rsidRPr="00622026">
        <w:rPr>
          <w:color w:val="000000"/>
          <w:shd w:val="clear" w:color="auto" w:fill="FFFFFF"/>
        </w:rPr>
        <w:t xml:space="preserve"> Парето (1848—1923). </w:t>
      </w:r>
      <w:proofErr w:type="spellStart"/>
      <w:r w:rsidRPr="00622026">
        <w:rPr>
          <w:color w:val="000000"/>
          <w:shd w:val="clear" w:color="auto" w:fill="FFFFFF"/>
        </w:rPr>
        <w:t>Відповідно</w:t>
      </w:r>
      <w:proofErr w:type="spellEnd"/>
      <w:r w:rsidRPr="00622026">
        <w:rPr>
          <w:color w:val="000000"/>
          <w:shd w:val="clear" w:color="auto" w:fill="FFFFFF"/>
        </w:rPr>
        <w:t xml:space="preserve"> до </w:t>
      </w:r>
      <w:proofErr w:type="spellStart"/>
      <w:r w:rsidRPr="00622026">
        <w:rPr>
          <w:color w:val="000000"/>
          <w:shd w:val="clear" w:color="auto" w:fill="FFFFFF"/>
        </w:rPr>
        <w:t>його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концепції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еліта</w:t>
      </w:r>
      <w:proofErr w:type="spellEnd"/>
      <w:r w:rsidRPr="00622026">
        <w:rPr>
          <w:color w:val="000000"/>
          <w:shd w:val="clear" w:color="auto" w:fill="FFFFFF"/>
        </w:rPr>
        <w:t xml:space="preserve"> — </w:t>
      </w:r>
      <w:proofErr w:type="spellStart"/>
      <w:r w:rsidRPr="00622026">
        <w:rPr>
          <w:color w:val="000000"/>
          <w:shd w:val="clear" w:color="auto" w:fill="FFFFFF"/>
        </w:rPr>
        <w:t>це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сукупність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індивідів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які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вирізняються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результативністю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мають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високі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показники</w:t>
      </w:r>
      <w:proofErr w:type="spellEnd"/>
      <w:r w:rsidRPr="00622026">
        <w:rPr>
          <w:color w:val="000000"/>
          <w:shd w:val="clear" w:color="auto" w:fill="FFFFFF"/>
        </w:rPr>
        <w:t xml:space="preserve"> в </w:t>
      </w:r>
      <w:proofErr w:type="spellStart"/>
      <w:r w:rsidRPr="00622026">
        <w:rPr>
          <w:color w:val="000000"/>
          <w:shd w:val="clear" w:color="auto" w:fill="FFFFFF"/>
        </w:rPr>
        <w:t>певній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сфері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діяльності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Світом</w:t>
      </w:r>
      <w:proofErr w:type="spellEnd"/>
      <w:r w:rsidRPr="00622026">
        <w:rPr>
          <w:color w:val="000000"/>
          <w:shd w:val="clear" w:color="auto" w:fill="FFFFFF"/>
        </w:rPr>
        <w:t xml:space="preserve"> в </w:t>
      </w:r>
      <w:proofErr w:type="spellStart"/>
      <w:r w:rsidRPr="00622026">
        <w:rPr>
          <w:color w:val="000000"/>
          <w:shd w:val="clear" w:color="auto" w:fill="FFFFFF"/>
        </w:rPr>
        <w:t>усі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часи</w:t>
      </w:r>
      <w:proofErr w:type="spellEnd"/>
      <w:r w:rsidRPr="00622026">
        <w:rPr>
          <w:color w:val="000000"/>
          <w:shd w:val="clear" w:color="auto" w:fill="FFFFFF"/>
        </w:rPr>
        <w:t xml:space="preserve"> правила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повинна </w:t>
      </w:r>
      <w:proofErr w:type="spellStart"/>
      <w:r w:rsidRPr="00622026">
        <w:rPr>
          <w:color w:val="000000"/>
          <w:shd w:val="clear" w:color="auto" w:fill="FFFFFF"/>
        </w:rPr>
        <w:t>правити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добірна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меншість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наділена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особливими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психологічними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соціальними</w:t>
      </w:r>
      <w:proofErr w:type="spellEnd"/>
      <w:r w:rsidRPr="00622026">
        <w:rPr>
          <w:color w:val="000000"/>
          <w:shd w:val="clear" w:color="auto" w:fill="FFFFFF"/>
        </w:rPr>
        <w:t xml:space="preserve"> рисами, — </w:t>
      </w:r>
      <w:proofErr w:type="spellStart"/>
      <w:r w:rsidRPr="00622026">
        <w:rPr>
          <w:color w:val="000000"/>
          <w:shd w:val="clear" w:color="auto" w:fill="FFFFFF"/>
        </w:rPr>
        <w:t>еліта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Отже</w:t>
      </w:r>
      <w:proofErr w:type="spellEnd"/>
      <w:r w:rsidRPr="00622026">
        <w:rPr>
          <w:color w:val="000000"/>
          <w:shd w:val="clear" w:color="auto" w:fill="FFFFFF"/>
        </w:rPr>
        <w:t xml:space="preserve">, ми </w:t>
      </w:r>
      <w:proofErr w:type="spellStart"/>
      <w:r w:rsidRPr="00622026">
        <w:rPr>
          <w:color w:val="000000"/>
          <w:shd w:val="clear" w:color="auto" w:fill="FFFFFF"/>
        </w:rPr>
        <w:t>маємо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дві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верстви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населення</w:t>
      </w:r>
      <w:proofErr w:type="spellEnd"/>
      <w:r w:rsidRPr="00622026">
        <w:rPr>
          <w:color w:val="000000"/>
          <w:shd w:val="clear" w:color="auto" w:fill="FFFFFF"/>
        </w:rPr>
        <w:t xml:space="preserve">: 1) </w:t>
      </w:r>
      <w:proofErr w:type="spellStart"/>
      <w:r w:rsidRPr="00622026">
        <w:rPr>
          <w:color w:val="000000"/>
          <w:shd w:val="clear" w:color="auto" w:fill="FFFFFF"/>
        </w:rPr>
        <w:t>нижчу</w:t>
      </w:r>
      <w:proofErr w:type="spellEnd"/>
      <w:r w:rsidRPr="00622026">
        <w:rPr>
          <w:color w:val="000000"/>
          <w:shd w:val="clear" w:color="auto" w:fill="FFFFFF"/>
        </w:rPr>
        <w:t xml:space="preserve">, не </w:t>
      </w:r>
      <w:proofErr w:type="spellStart"/>
      <w:r w:rsidRPr="00622026">
        <w:rPr>
          <w:color w:val="000000"/>
          <w:shd w:val="clear" w:color="auto" w:fill="FFFFFF"/>
        </w:rPr>
        <w:t>причетну</w:t>
      </w:r>
      <w:proofErr w:type="spellEnd"/>
      <w:r w:rsidRPr="00622026">
        <w:rPr>
          <w:color w:val="000000"/>
          <w:shd w:val="clear" w:color="auto" w:fill="FFFFFF"/>
        </w:rPr>
        <w:t xml:space="preserve"> до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; 2) </w:t>
      </w:r>
      <w:proofErr w:type="spellStart"/>
      <w:r w:rsidRPr="00622026">
        <w:rPr>
          <w:color w:val="000000"/>
          <w:shd w:val="clear" w:color="auto" w:fill="FFFFFF"/>
        </w:rPr>
        <w:t>вищу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еліту</w:t>
      </w:r>
      <w:proofErr w:type="spellEnd"/>
      <w:r w:rsidRPr="00622026">
        <w:rPr>
          <w:color w:val="000000"/>
          <w:shd w:val="clear" w:color="auto" w:fill="FFFFFF"/>
        </w:rPr>
        <w:t xml:space="preserve">, яка </w:t>
      </w:r>
      <w:proofErr w:type="spellStart"/>
      <w:r w:rsidRPr="00622026">
        <w:rPr>
          <w:color w:val="000000"/>
          <w:shd w:val="clear" w:color="auto" w:fill="FFFFFF"/>
        </w:rPr>
        <w:t>поділяється</w:t>
      </w:r>
      <w:proofErr w:type="spellEnd"/>
      <w:r w:rsidRPr="00622026">
        <w:rPr>
          <w:color w:val="000000"/>
          <w:shd w:val="clear" w:color="auto" w:fill="FFFFFF"/>
        </w:rPr>
        <w:t xml:space="preserve"> на: а) </w:t>
      </w:r>
      <w:proofErr w:type="spellStart"/>
      <w:r w:rsidRPr="00622026">
        <w:rPr>
          <w:color w:val="000000"/>
          <w:shd w:val="clear" w:color="auto" w:fill="FFFFFF"/>
        </w:rPr>
        <w:t>владну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еліту</w:t>
      </w:r>
      <w:proofErr w:type="spellEnd"/>
      <w:r w:rsidRPr="00622026">
        <w:rPr>
          <w:color w:val="000000"/>
          <w:shd w:val="clear" w:color="auto" w:fill="FFFFFF"/>
        </w:rPr>
        <w:t xml:space="preserve">; б) </w:t>
      </w:r>
      <w:proofErr w:type="spellStart"/>
      <w:r w:rsidRPr="00622026">
        <w:rPr>
          <w:color w:val="000000"/>
          <w:shd w:val="clear" w:color="auto" w:fill="FFFFFF"/>
        </w:rPr>
        <w:t>невладну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еліту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Всесвітня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історія</w:t>
      </w:r>
      <w:proofErr w:type="spellEnd"/>
      <w:r w:rsidRPr="00622026">
        <w:rPr>
          <w:color w:val="000000"/>
          <w:shd w:val="clear" w:color="auto" w:fill="FFFFFF"/>
        </w:rPr>
        <w:t xml:space="preserve"> — </w:t>
      </w:r>
      <w:proofErr w:type="spellStart"/>
      <w:r w:rsidRPr="00622026">
        <w:rPr>
          <w:color w:val="000000"/>
          <w:shd w:val="clear" w:color="auto" w:fill="FFFFFF"/>
        </w:rPr>
        <w:t>це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насамперед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історія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спадкоємності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привілейованих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меншин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які</w:t>
      </w:r>
      <w:proofErr w:type="spellEnd"/>
      <w:r w:rsidRPr="00622026">
        <w:rPr>
          <w:color w:val="000000"/>
          <w:shd w:val="clear" w:color="auto" w:fill="FFFFFF"/>
        </w:rPr>
        <w:t xml:space="preserve"> в </w:t>
      </w:r>
      <w:proofErr w:type="spellStart"/>
      <w:r w:rsidRPr="00622026">
        <w:rPr>
          <w:color w:val="000000"/>
          <w:shd w:val="clear" w:color="auto" w:fill="FFFFFF"/>
        </w:rPr>
        <w:t>ході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безперервної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циркуляції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постають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із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нижчих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верств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суспільства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досягають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вищих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верств</w:t>
      </w:r>
      <w:proofErr w:type="spellEnd"/>
      <w:r w:rsidRPr="00622026">
        <w:rPr>
          <w:color w:val="000000"/>
          <w:shd w:val="clear" w:color="auto" w:fill="FFFFFF"/>
        </w:rPr>
        <w:t xml:space="preserve">, а </w:t>
      </w:r>
      <w:proofErr w:type="spellStart"/>
      <w:r w:rsidRPr="00622026">
        <w:rPr>
          <w:color w:val="000000"/>
          <w:shd w:val="clear" w:color="auto" w:fill="FFFFFF"/>
        </w:rPr>
        <w:t>потім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занепадають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зникають</w:t>
      </w:r>
      <w:proofErr w:type="spellEnd"/>
      <w:r w:rsidRPr="00622026">
        <w:rPr>
          <w:color w:val="000000"/>
          <w:shd w:val="clear" w:color="auto" w:fill="FFFFFF"/>
        </w:rPr>
        <w:t>. «</w:t>
      </w:r>
      <w:proofErr w:type="spellStart"/>
      <w:r w:rsidRPr="00622026">
        <w:rPr>
          <w:color w:val="000000"/>
          <w:shd w:val="clear" w:color="auto" w:fill="FFFFFF"/>
        </w:rPr>
        <w:t>Історія</w:t>
      </w:r>
      <w:proofErr w:type="spellEnd"/>
      <w:r w:rsidRPr="00622026">
        <w:rPr>
          <w:color w:val="000000"/>
          <w:shd w:val="clear" w:color="auto" w:fill="FFFFFF"/>
        </w:rPr>
        <w:t xml:space="preserve"> — </w:t>
      </w:r>
      <w:proofErr w:type="spellStart"/>
      <w:r w:rsidRPr="00622026">
        <w:rPr>
          <w:color w:val="000000"/>
          <w:shd w:val="clear" w:color="auto" w:fill="FFFFFF"/>
        </w:rPr>
        <w:t>цвинтар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аристократії</w:t>
      </w:r>
      <w:proofErr w:type="spellEnd"/>
      <w:r w:rsidRPr="00622026">
        <w:rPr>
          <w:color w:val="000000"/>
          <w:shd w:val="clear" w:color="auto" w:fill="FFFFFF"/>
        </w:rPr>
        <w:t xml:space="preserve">». </w:t>
      </w:r>
      <w:proofErr w:type="spellStart"/>
      <w:r w:rsidRPr="00622026">
        <w:rPr>
          <w:color w:val="000000"/>
          <w:shd w:val="clear" w:color="auto" w:fill="FFFFFF"/>
        </w:rPr>
        <w:t>Аби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зберегти</w:t>
      </w:r>
      <w:proofErr w:type="spellEnd"/>
      <w:r w:rsidRPr="00622026">
        <w:rPr>
          <w:color w:val="000000"/>
          <w:shd w:val="clear" w:color="auto" w:fill="FFFFFF"/>
        </w:rPr>
        <w:t xml:space="preserve"> лад у </w:t>
      </w:r>
      <w:proofErr w:type="spellStart"/>
      <w:r w:rsidRPr="00622026">
        <w:rPr>
          <w:color w:val="000000"/>
          <w:shd w:val="clear" w:color="auto" w:fill="FFFFFF"/>
        </w:rPr>
        <w:t>суспільстві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народові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lastRenderedPageBreak/>
        <w:t>потрібна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релігія</w:t>
      </w:r>
      <w:proofErr w:type="spellEnd"/>
      <w:r w:rsidRPr="00622026">
        <w:rPr>
          <w:color w:val="000000"/>
          <w:shd w:val="clear" w:color="auto" w:fill="FFFFFF"/>
        </w:rPr>
        <w:t xml:space="preserve">, а правителям — </w:t>
      </w:r>
      <w:proofErr w:type="spellStart"/>
      <w:r w:rsidRPr="00622026">
        <w:rPr>
          <w:color w:val="000000"/>
          <w:shd w:val="clear" w:color="auto" w:fill="FFFFFF"/>
        </w:rPr>
        <w:t>розум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Інколи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виникає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необхідність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замінити</w:t>
      </w:r>
      <w:proofErr w:type="spellEnd"/>
      <w:r w:rsidRPr="00622026">
        <w:rPr>
          <w:color w:val="000000"/>
          <w:shd w:val="clear" w:color="auto" w:fill="FFFFFF"/>
        </w:rPr>
        <w:t xml:space="preserve"> тих, </w:t>
      </w:r>
      <w:proofErr w:type="spellStart"/>
      <w:r w:rsidRPr="00622026">
        <w:rPr>
          <w:color w:val="000000"/>
          <w:shd w:val="clear" w:color="auto" w:fill="FFFFFF"/>
        </w:rPr>
        <w:t>хто</w:t>
      </w:r>
      <w:proofErr w:type="spellEnd"/>
      <w:r w:rsidRPr="00622026">
        <w:rPr>
          <w:color w:val="000000"/>
          <w:shd w:val="clear" w:color="auto" w:fill="FFFFFF"/>
        </w:rPr>
        <w:t xml:space="preserve"> на той час входить в </w:t>
      </w:r>
      <w:proofErr w:type="spellStart"/>
      <w:r w:rsidRPr="00622026">
        <w:rPr>
          <w:color w:val="000000"/>
          <w:shd w:val="clear" w:color="auto" w:fill="FFFFFF"/>
        </w:rPr>
        <w:t>еліту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Найгуманніший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спосіб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відсторонення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від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влади</w:t>
      </w:r>
      <w:proofErr w:type="spellEnd"/>
      <w:r w:rsidRPr="00622026">
        <w:rPr>
          <w:color w:val="000000"/>
          <w:shd w:val="clear" w:color="auto" w:fill="FFFFFF"/>
        </w:rPr>
        <w:t xml:space="preserve"> — </w:t>
      </w:r>
      <w:proofErr w:type="spellStart"/>
      <w:r w:rsidRPr="00622026">
        <w:rPr>
          <w:color w:val="000000"/>
          <w:shd w:val="clear" w:color="auto" w:fill="FFFFFF"/>
        </w:rPr>
        <w:t>заслання</w:t>
      </w:r>
      <w:proofErr w:type="spellEnd"/>
      <w:r w:rsidRPr="00622026">
        <w:rPr>
          <w:color w:val="000000"/>
          <w:shd w:val="clear" w:color="auto" w:fill="FFFFFF"/>
        </w:rPr>
        <w:t xml:space="preserve">, а </w:t>
      </w:r>
      <w:proofErr w:type="spellStart"/>
      <w:r w:rsidRPr="00622026">
        <w:rPr>
          <w:color w:val="000000"/>
          <w:shd w:val="clear" w:color="auto" w:fill="FFFFFF"/>
        </w:rPr>
        <w:t>негуманний</w:t>
      </w:r>
      <w:proofErr w:type="spellEnd"/>
      <w:r w:rsidRPr="00622026">
        <w:rPr>
          <w:color w:val="000000"/>
          <w:shd w:val="clear" w:color="auto" w:fill="FFFFFF"/>
        </w:rPr>
        <w:t xml:space="preserve"> — </w:t>
      </w:r>
      <w:proofErr w:type="spellStart"/>
      <w:r w:rsidRPr="00622026">
        <w:rPr>
          <w:color w:val="000000"/>
          <w:shd w:val="clear" w:color="auto" w:fill="FFFFFF"/>
        </w:rPr>
        <w:t>фізичне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знищення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Теорію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 В. Парето </w:t>
      </w:r>
      <w:proofErr w:type="spellStart"/>
      <w:r w:rsidRPr="00622026">
        <w:rPr>
          <w:color w:val="000000"/>
          <w:shd w:val="clear" w:color="auto" w:fill="FFFFFF"/>
        </w:rPr>
        <w:t>було</w:t>
      </w:r>
      <w:proofErr w:type="spellEnd"/>
      <w:r w:rsidRPr="00622026">
        <w:rPr>
          <w:color w:val="000000"/>
          <w:shd w:val="clear" w:color="auto" w:fill="FFFFFF"/>
        </w:rPr>
        <w:t xml:space="preserve"> взято на </w:t>
      </w:r>
      <w:proofErr w:type="spellStart"/>
      <w:r w:rsidRPr="00622026">
        <w:rPr>
          <w:color w:val="000000"/>
          <w:shd w:val="clear" w:color="auto" w:fill="FFFFFF"/>
        </w:rPr>
        <w:t>озброєння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ідеологами</w:t>
      </w:r>
      <w:proofErr w:type="spellEnd"/>
      <w:r w:rsidRPr="00622026">
        <w:rPr>
          <w:color w:val="000000"/>
          <w:shd w:val="clear" w:color="auto" w:fill="FFFFFF"/>
        </w:rPr>
        <w:t xml:space="preserve"> фашизму в </w:t>
      </w:r>
      <w:proofErr w:type="spellStart"/>
      <w:r w:rsidRPr="00622026">
        <w:rPr>
          <w:color w:val="000000"/>
          <w:shd w:val="clear" w:color="auto" w:fill="FFFFFF"/>
        </w:rPr>
        <w:t>Італії</w:t>
      </w:r>
      <w:proofErr w:type="spellEnd"/>
      <w:r w:rsidRPr="00622026">
        <w:rPr>
          <w:color w:val="000000"/>
          <w:shd w:val="clear" w:color="auto" w:fill="FFFFFF"/>
        </w:rPr>
        <w:t xml:space="preserve">. В </w:t>
      </w:r>
      <w:proofErr w:type="spellStart"/>
      <w:r w:rsidRPr="00622026">
        <w:rPr>
          <w:color w:val="000000"/>
          <w:shd w:val="clear" w:color="auto" w:fill="FFFFFF"/>
        </w:rPr>
        <w:t>листопаді</w:t>
      </w:r>
      <w:proofErr w:type="spellEnd"/>
      <w:r w:rsidRPr="00622026">
        <w:rPr>
          <w:color w:val="000000"/>
          <w:shd w:val="clear" w:color="auto" w:fill="FFFFFF"/>
        </w:rPr>
        <w:t xml:space="preserve"> 1922 р. </w:t>
      </w:r>
      <w:proofErr w:type="spellStart"/>
      <w:r w:rsidRPr="00622026">
        <w:rPr>
          <w:color w:val="000000"/>
          <w:shd w:val="clear" w:color="auto" w:fill="FFFFFF"/>
        </w:rPr>
        <w:t>після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захоплення</w:t>
      </w:r>
      <w:proofErr w:type="spellEnd"/>
      <w:r w:rsidRPr="00622026">
        <w:rPr>
          <w:color w:val="000000"/>
          <w:shd w:val="clear" w:color="auto" w:fill="FFFFFF"/>
        </w:rPr>
        <w:t xml:space="preserve"> в </w:t>
      </w:r>
      <w:proofErr w:type="spellStart"/>
      <w:r w:rsidRPr="00622026">
        <w:rPr>
          <w:color w:val="000000"/>
          <w:shd w:val="clear" w:color="auto" w:fill="FFFFFF"/>
        </w:rPr>
        <w:t>Італії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влади</w:t>
      </w:r>
      <w:proofErr w:type="spellEnd"/>
      <w:r w:rsidRPr="00622026">
        <w:rPr>
          <w:color w:val="000000"/>
          <w:shd w:val="clear" w:color="auto" w:fill="FFFFFF"/>
        </w:rPr>
        <w:t xml:space="preserve"> фашистами Парето сказав, </w:t>
      </w:r>
      <w:proofErr w:type="spellStart"/>
      <w:r w:rsidRPr="00622026">
        <w:rPr>
          <w:color w:val="000000"/>
          <w:shd w:val="clear" w:color="auto" w:fill="FFFFFF"/>
        </w:rPr>
        <w:t>що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він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щасливий</w:t>
      </w:r>
      <w:proofErr w:type="spellEnd"/>
      <w:r w:rsidRPr="00622026">
        <w:rPr>
          <w:color w:val="000000"/>
          <w:shd w:val="clear" w:color="auto" w:fill="FFFFFF"/>
        </w:rPr>
        <w:t xml:space="preserve"> як </w:t>
      </w:r>
      <w:proofErr w:type="spellStart"/>
      <w:r w:rsidRPr="00622026">
        <w:rPr>
          <w:color w:val="000000"/>
          <w:shd w:val="clear" w:color="auto" w:fill="FFFFFF"/>
        </w:rPr>
        <w:t>людина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учений, </w:t>
      </w:r>
      <w:proofErr w:type="spellStart"/>
      <w:r w:rsidRPr="00622026">
        <w:rPr>
          <w:color w:val="000000"/>
          <w:shd w:val="clear" w:color="auto" w:fill="FFFFFF"/>
        </w:rPr>
        <w:t>чиї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ідеї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здобули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підтвердження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Німецький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соціолог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політолог</w:t>
      </w:r>
      <w:proofErr w:type="spellEnd"/>
      <w:r w:rsidRPr="00622026">
        <w:rPr>
          <w:color w:val="000000"/>
          <w:shd w:val="clear" w:color="auto" w:fill="FFFFFF"/>
        </w:rPr>
        <w:t xml:space="preserve"> Роберт </w:t>
      </w:r>
      <w:proofErr w:type="spellStart"/>
      <w:r w:rsidRPr="00622026">
        <w:rPr>
          <w:color w:val="000000"/>
          <w:shd w:val="clear" w:color="auto" w:fill="FFFFFF"/>
        </w:rPr>
        <w:t>Міхельс</w:t>
      </w:r>
      <w:proofErr w:type="spellEnd"/>
      <w:r w:rsidRPr="00622026">
        <w:rPr>
          <w:color w:val="000000"/>
          <w:shd w:val="clear" w:color="auto" w:fill="FFFFFF"/>
        </w:rPr>
        <w:t xml:space="preserve"> (1876— 1939) — автор «</w:t>
      </w:r>
      <w:proofErr w:type="spellStart"/>
      <w:r w:rsidRPr="00622026">
        <w:rPr>
          <w:color w:val="000000"/>
          <w:shd w:val="clear" w:color="auto" w:fill="FFFFFF"/>
        </w:rPr>
        <w:t>Залізного</w:t>
      </w:r>
      <w:proofErr w:type="spellEnd"/>
      <w:r w:rsidRPr="00622026">
        <w:rPr>
          <w:color w:val="000000"/>
          <w:shd w:val="clear" w:color="auto" w:fill="FFFFFF"/>
        </w:rPr>
        <w:t xml:space="preserve"> закону </w:t>
      </w:r>
      <w:proofErr w:type="spellStart"/>
      <w:r w:rsidRPr="00622026">
        <w:rPr>
          <w:color w:val="000000"/>
          <w:shd w:val="clear" w:color="auto" w:fill="FFFFFF"/>
        </w:rPr>
        <w:t>олігархії</w:t>
      </w:r>
      <w:proofErr w:type="spellEnd"/>
      <w:r w:rsidRPr="00622026">
        <w:rPr>
          <w:color w:val="000000"/>
          <w:shd w:val="clear" w:color="auto" w:fill="FFFFFF"/>
        </w:rPr>
        <w:t xml:space="preserve">». </w:t>
      </w:r>
      <w:proofErr w:type="spellStart"/>
      <w:r w:rsidRPr="00622026">
        <w:rPr>
          <w:color w:val="000000"/>
          <w:shd w:val="clear" w:color="auto" w:fill="FFFFFF"/>
        </w:rPr>
        <w:t>Відповідно</w:t>
      </w:r>
      <w:proofErr w:type="spellEnd"/>
      <w:r w:rsidRPr="00622026">
        <w:rPr>
          <w:color w:val="000000"/>
          <w:shd w:val="clear" w:color="auto" w:fill="FFFFFF"/>
        </w:rPr>
        <w:t xml:space="preserve"> до </w:t>
      </w:r>
      <w:proofErr w:type="spellStart"/>
      <w:r w:rsidRPr="00622026">
        <w:rPr>
          <w:color w:val="000000"/>
          <w:shd w:val="clear" w:color="auto" w:fill="FFFFFF"/>
        </w:rPr>
        <w:t>його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вчення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діяльність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демократії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має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суворо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обмежуватися</w:t>
      </w:r>
      <w:proofErr w:type="spellEnd"/>
      <w:r w:rsidRPr="00622026">
        <w:rPr>
          <w:color w:val="000000"/>
          <w:shd w:val="clear" w:color="auto" w:fill="FFFFFF"/>
        </w:rPr>
        <w:t xml:space="preserve"> через </w:t>
      </w:r>
      <w:proofErr w:type="spellStart"/>
      <w:r w:rsidRPr="00622026">
        <w:rPr>
          <w:color w:val="000000"/>
          <w:shd w:val="clear" w:color="auto" w:fill="FFFFFF"/>
        </w:rPr>
        <w:t>існування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організації</w:t>
      </w:r>
      <w:proofErr w:type="spellEnd"/>
      <w:r w:rsidRPr="00622026">
        <w:rPr>
          <w:color w:val="000000"/>
          <w:shd w:val="clear" w:color="auto" w:fill="FFFFFF"/>
        </w:rPr>
        <w:t xml:space="preserve">, яка </w:t>
      </w:r>
      <w:proofErr w:type="spellStart"/>
      <w:r w:rsidRPr="00622026">
        <w:rPr>
          <w:color w:val="000000"/>
          <w:shd w:val="clear" w:color="auto" w:fill="FFFFFF"/>
        </w:rPr>
        <w:t>спирається</w:t>
      </w:r>
      <w:proofErr w:type="spellEnd"/>
      <w:r w:rsidRPr="00622026">
        <w:rPr>
          <w:color w:val="000000"/>
          <w:shd w:val="clear" w:color="auto" w:fill="FFFFFF"/>
        </w:rPr>
        <w:t xml:space="preserve"> на «</w:t>
      </w:r>
      <w:proofErr w:type="spellStart"/>
      <w:r w:rsidRPr="00622026">
        <w:rPr>
          <w:color w:val="000000"/>
          <w:shd w:val="clear" w:color="auto" w:fill="FFFFFF"/>
        </w:rPr>
        <w:t>активну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меншість</w:t>
      </w:r>
      <w:proofErr w:type="spellEnd"/>
      <w:r w:rsidRPr="00622026">
        <w:rPr>
          <w:color w:val="000000"/>
          <w:shd w:val="clear" w:color="auto" w:fill="FFFFFF"/>
        </w:rPr>
        <w:t>» (</w:t>
      </w:r>
      <w:proofErr w:type="spellStart"/>
      <w:r w:rsidRPr="00622026">
        <w:rPr>
          <w:color w:val="000000"/>
          <w:shd w:val="clear" w:color="auto" w:fill="FFFFFF"/>
        </w:rPr>
        <w:t>еліту</w:t>
      </w:r>
      <w:proofErr w:type="spellEnd"/>
      <w:r w:rsidRPr="00622026">
        <w:rPr>
          <w:color w:val="000000"/>
          <w:shd w:val="clear" w:color="auto" w:fill="FFFFFF"/>
        </w:rPr>
        <w:t xml:space="preserve">), </w:t>
      </w:r>
      <w:proofErr w:type="spellStart"/>
      <w:r w:rsidRPr="00622026">
        <w:rPr>
          <w:color w:val="000000"/>
          <w:shd w:val="clear" w:color="auto" w:fill="FFFFFF"/>
        </w:rPr>
        <w:t>безпосереднє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панування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мас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технічно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неможливе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призводить</w:t>
      </w:r>
      <w:proofErr w:type="spellEnd"/>
      <w:r w:rsidRPr="00622026">
        <w:rPr>
          <w:color w:val="000000"/>
          <w:shd w:val="clear" w:color="auto" w:fill="FFFFFF"/>
        </w:rPr>
        <w:t xml:space="preserve"> до </w:t>
      </w:r>
      <w:proofErr w:type="spellStart"/>
      <w:r w:rsidRPr="00622026">
        <w:rPr>
          <w:color w:val="000000"/>
          <w:shd w:val="clear" w:color="auto" w:fill="FFFFFF"/>
        </w:rPr>
        <w:t>загибелі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демократії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r w:rsidRPr="00622026">
        <w:rPr>
          <w:color w:val="000000"/>
          <w:shd w:val="clear" w:color="auto" w:fill="FFFFFF"/>
        </w:rPr>
        <w:t xml:space="preserve">За </w:t>
      </w:r>
      <w:proofErr w:type="spellStart"/>
      <w:r w:rsidRPr="00622026">
        <w:rPr>
          <w:color w:val="000000"/>
          <w:shd w:val="clear" w:color="auto" w:fill="FFFFFF"/>
        </w:rPr>
        <w:t>непорушним</w:t>
      </w:r>
      <w:proofErr w:type="spellEnd"/>
      <w:r w:rsidRPr="00622026">
        <w:rPr>
          <w:color w:val="000000"/>
          <w:shd w:val="clear" w:color="auto" w:fill="FFFFFF"/>
        </w:rPr>
        <w:t xml:space="preserve"> законом </w:t>
      </w:r>
      <w:proofErr w:type="spellStart"/>
      <w:r w:rsidRPr="00622026">
        <w:rPr>
          <w:color w:val="000000"/>
          <w:shd w:val="clear" w:color="auto" w:fill="FFFFFF"/>
        </w:rPr>
        <w:t>олігархії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демократія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щоб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зберегти</w:t>
      </w:r>
      <w:proofErr w:type="spellEnd"/>
      <w:r w:rsidRPr="00622026">
        <w:rPr>
          <w:color w:val="000000"/>
          <w:shd w:val="clear" w:color="auto" w:fill="FFFFFF"/>
        </w:rPr>
        <w:t xml:space="preserve"> себе </w:t>
      </w:r>
      <w:proofErr w:type="spellStart"/>
      <w:r w:rsidRPr="00622026">
        <w:rPr>
          <w:color w:val="000000"/>
          <w:shd w:val="clear" w:color="auto" w:fill="FFFFFF"/>
        </w:rPr>
        <w:t>й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досягти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відповідної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стабільності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вимушена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створювати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організацію</w:t>
      </w:r>
      <w:proofErr w:type="spellEnd"/>
      <w:r w:rsidRPr="00622026">
        <w:rPr>
          <w:color w:val="000000"/>
          <w:shd w:val="clear" w:color="auto" w:fill="FFFFFF"/>
        </w:rPr>
        <w:t xml:space="preserve">, а </w:t>
      </w:r>
      <w:proofErr w:type="spellStart"/>
      <w:r w:rsidRPr="00622026">
        <w:rPr>
          <w:color w:val="000000"/>
          <w:shd w:val="clear" w:color="auto" w:fill="FFFFFF"/>
        </w:rPr>
        <w:t>це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пов'язано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виокремленням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активної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меншості</w:t>
      </w:r>
      <w:proofErr w:type="spellEnd"/>
      <w:r w:rsidRPr="00622026">
        <w:rPr>
          <w:color w:val="000000"/>
          <w:shd w:val="clear" w:color="auto" w:fill="FFFFFF"/>
        </w:rPr>
        <w:t>.</w:t>
      </w:r>
      <w:r w:rsidRPr="00622026">
        <w:rPr>
          <w:color w:val="000000"/>
        </w:rPr>
        <w:br/>
      </w:r>
      <w:r w:rsidRPr="00622026">
        <w:rPr>
          <w:color w:val="000000"/>
        </w:rPr>
        <w:br/>
      </w:r>
      <w:proofErr w:type="spellStart"/>
      <w:r w:rsidRPr="00622026">
        <w:rPr>
          <w:color w:val="000000"/>
          <w:shd w:val="clear" w:color="auto" w:fill="FFFFFF"/>
        </w:rPr>
        <w:t>Отже</w:t>
      </w:r>
      <w:proofErr w:type="spellEnd"/>
      <w:r w:rsidRPr="00622026">
        <w:rPr>
          <w:color w:val="000000"/>
          <w:shd w:val="clear" w:color="auto" w:fill="FFFFFF"/>
        </w:rPr>
        <w:t xml:space="preserve">, </w:t>
      </w:r>
      <w:proofErr w:type="spellStart"/>
      <w:r w:rsidRPr="00622026">
        <w:rPr>
          <w:color w:val="000000"/>
          <w:shd w:val="clear" w:color="auto" w:fill="FFFFFF"/>
        </w:rPr>
        <w:t>всі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зазначені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концепції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одностайні</w:t>
      </w:r>
      <w:proofErr w:type="spellEnd"/>
      <w:r w:rsidRPr="00622026">
        <w:rPr>
          <w:color w:val="000000"/>
          <w:shd w:val="clear" w:color="auto" w:fill="FFFFFF"/>
        </w:rPr>
        <w:t xml:space="preserve"> в тому, </w:t>
      </w:r>
      <w:proofErr w:type="spellStart"/>
      <w:r w:rsidRPr="00622026">
        <w:rPr>
          <w:color w:val="000000"/>
          <w:shd w:val="clear" w:color="auto" w:fill="FFFFFF"/>
        </w:rPr>
        <w:t>що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управління</w:t>
      </w:r>
      <w:proofErr w:type="spellEnd"/>
      <w:r w:rsidRPr="00622026">
        <w:rPr>
          <w:color w:val="000000"/>
          <w:shd w:val="clear" w:color="auto" w:fill="FFFFFF"/>
        </w:rPr>
        <w:t xml:space="preserve"> не </w:t>
      </w:r>
      <w:proofErr w:type="spellStart"/>
      <w:r w:rsidRPr="00622026">
        <w:rPr>
          <w:color w:val="000000"/>
          <w:shd w:val="clear" w:color="auto" w:fill="FFFFFF"/>
        </w:rPr>
        <w:t>може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виконуватися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всім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суспільством</w:t>
      </w:r>
      <w:proofErr w:type="spellEnd"/>
      <w:r w:rsidRPr="00622026">
        <w:rPr>
          <w:color w:val="000000"/>
          <w:shd w:val="clear" w:color="auto" w:fill="FFFFFF"/>
        </w:rPr>
        <w:t xml:space="preserve">, а </w:t>
      </w:r>
      <w:proofErr w:type="spellStart"/>
      <w:r w:rsidRPr="00622026">
        <w:rPr>
          <w:color w:val="000000"/>
          <w:shd w:val="clear" w:color="auto" w:fill="FFFFFF"/>
        </w:rPr>
        <w:t>потребує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кваліфікованої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. </w:t>
      </w:r>
      <w:proofErr w:type="spellStart"/>
      <w:r w:rsidRPr="00622026">
        <w:rPr>
          <w:color w:val="000000"/>
          <w:shd w:val="clear" w:color="auto" w:fill="FFFFFF"/>
        </w:rPr>
        <w:t>Головним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знаряддям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еліти</w:t>
      </w:r>
      <w:proofErr w:type="spellEnd"/>
      <w:r w:rsidRPr="00622026">
        <w:rPr>
          <w:color w:val="000000"/>
          <w:shd w:val="clear" w:color="auto" w:fill="FFFFFF"/>
        </w:rPr>
        <w:t xml:space="preserve"> у </w:t>
      </w:r>
      <w:proofErr w:type="spellStart"/>
      <w:r w:rsidRPr="00622026">
        <w:rPr>
          <w:color w:val="000000"/>
          <w:shd w:val="clear" w:color="auto" w:fill="FFFFFF"/>
        </w:rPr>
        <w:t>досягненні</w:t>
      </w:r>
      <w:proofErr w:type="spellEnd"/>
      <w:r w:rsidRPr="00622026">
        <w:rPr>
          <w:color w:val="000000"/>
          <w:shd w:val="clear" w:color="auto" w:fill="FFFFFF"/>
        </w:rPr>
        <w:t xml:space="preserve"> </w:t>
      </w:r>
      <w:proofErr w:type="spellStart"/>
      <w:r w:rsidRPr="00622026">
        <w:rPr>
          <w:color w:val="000000"/>
          <w:shd w:val="clear" w:color="auto" w:fill="FFFFFF"/>
        </w:rPr>
        <w:t>своєї</w:t>
      </w:r>
      <w:proofErr w:type="spellEnd"/>
      <w:r w:rsidRPr="00622026">
        <w:rPr>
          <w:color w:val="000000"/>
          <w:shd w:val="clear" w:color="auto" w:fill="FFFFFF"/>
        </w:rPr>
        <w:t xml:space="preserve"> мети </w:t>
      </w:r>
      <w:proofErr w:type="spellStart"/>
      <w:r w:rsidRPr="00622026">
        <w:rPr>
          <w:color w:val="000000"/>
          <w:shd w:val="clear" w:color="auto" w:fill="FFFFFF"/>
        </w:rPr>
        <w:t>є</w:t>
      </w:r>
      <w:proofErr w:type="spellEnd"/>
      <w:r w:rsidRPr="00622026">
        <w:rPr>
          <w:color w:val="000000"/>
          <w:shd w:val="clear" w:color="auto" w:fill="FFFFFF"/>
        </w:rPr>
        <w:t xml:space="preserve"> держава.</w:t>
      </w:r>
    </w:p>
    <w:p w:rsidR="00B2764B" w:rsidRPr="009449C7" w:rsidRDefault="00B2764B">
      <w:pPr>
        <w:rPr>
          <w:lang w:val="uk-UA"/>
        </w:rPr>
      </w:pPr>
    </w:p>
    <w:sectPr w:rsidR="00B2764B" w:rsidRPr="009449C7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49C7"/>
    <w:rsid w:val="009449C7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9C7"/>
    <w:pPr>
      <w:spacing w:after="160" w:line="259" w:lineRule="auto"/>
      <w:ind w:left="720"/>
      <w:contextualSpacing/>
    </w:pPr>
    <w:rPr>
      <w:lang w:val="uk-UA"/>
    </w:rPr>
  </w:style>
  <w:style w:type="paragraph" w:styleId="a4">
    <w:name w:val="Normal (Web)"/>
    <w:basedOn w:val="a"/>
    <w:uiPriority w:val="99"/>
    <w:unhideWhenUsed/>
    <w:rsid w:val="0094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2014-06-22T11:35:00Z</dcterms:created>
  <dcterms:modified xsi:type="dcterms:W3CDTF">2014-06-22T11:36:00Z</dcterms:modified>
</cp:coreProperties>
</file>